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B1FD" w14:textId="2E29D71C" w:rsidR="00CC6D41" w:rsidRPr="004726A9" w:rsidRDefault="00DB3507" w:rsidP="004726A9">
      <w:pPr>
        <w:tabs>
          <w:tab w:val="left" w:pos="11907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2515AF">
        <w:rPr>
          <w:rFonts w:ascii="Arial" w:hAnsi="Arial" w:cs="Arial"/>
          <w:b/>
          <w:sz w:val="28"/>
          <w:szCs w:val="36"/>
        </w:rPr>
        <w:t>Crate Stacking</w:t>
      </w:r>
      <w:r w:rsidR="00C43757" w:rsidRPr="004726A9">
        <w:rPr>
          <w:rFonts w:ascii="Arial" w:hAnsi="Arial" w:cs="Arial"/>
          <w:b/>
          <w:sz w:val="28"/>
          <w:szCs w:val="36"/>
        </w:rPr>
        <w:t xml:space="preserve"> Risk Assessment</w:t>
      </w:r>
      <w:r w:rsidR="005A314C">
        <w:rPr>
          <w:rFonts w:ascii="Arial" w:hAnsi="Arial" w:cs="Arial"/>
          <w:b/>
          <w:sz w:val="28"/>
          <w:szCs w:val="36"/>
        </w:rPr>
        <w:tab/>
        <w:t xml:space="preserve"> Date: 01/03/20</w:t>
      </w:r>
      <w:r w:rsidR="00835419">
        <w:rPr>
          <w:rFonts w:ascii="Arial" w:hAnsi="Arial" w:cs="Arial"/>
          <w:b/>
          <w:sz w:val="28"/>
          <w:szCs w:val="36"/>
        </w:rPr>
        <w:t>23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2693"/>
        <w:gridCol w:w="1560"/>
        <w:gridCol w:w="1559"/>
        <w:gridCol w:w="1614"/>
      </w:tblGrid>
      <w:tr w:rsidR="00C43757" w14:paraId="1554679C" w14:textId="77777777" w:rsidTr="00551F7C">
        <w:tc>
          <w:tcPr>
            <w:tcW w:w="2093" w:type="dxa"/>
          </w:tcPr>
          <w:p w14:paraId="2829EE36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68" w:type="dxa"/>
          </w:tcPr>
          <w:p w14:paraId="6BA4430A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827" w:type="dxa"/>
          </w:tcPr>
          <w:p w14:paraId="17ACC408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93" w:type="dxa"/>
          </w:tcPr>
          <w:p w14:paraId="59E921E0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60" w:type="dxa"/>
          </w:tcPr>
          <w:p w14:paraId="5FC56657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59" w:type="dxa"/>
          </w:tcPr>
          <w:p w14:paraId="32F3FAE3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14" w:type="dxa"/>
          </w:tcPr>
          <w:p w14:paraId="54ECA3CA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C43757" w14:paraId="705078E2" w14:textId="77777777" w:rsidTr="00551F7C">
        <w:tc>
          <w:tcPr>
            <w:tcW w:w="2093" w:type="dxa"/>
          </w:tcPr>
          <w:p w14:paraId="62177C60" w14:textId="77777777" w:rsidR="00C47A34" w:rsidRPr="00551F7C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from height</w:t>
            </w:r>
          </w:p>
        </w:tc>
        <w:tc>
          <w:tcPr>
            <w:tcW w:w="2268" w:type="dxa"/>
          </w:tcPr>
          <w:p w14:paraId="3A0B4B43" w14:textId="77777777" w:rsidR="00C43757" w:rsidRPr="00551F7C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</w:t>
            </w:r>
            <w:r w:rsidR="00A53120">
              <w:rPr>
                <w:rFonts w:ascii="Arial" w:hAnsi="Arial" w:cs="Arial"/>
              </w:rPr>
              <w:t xml:space="preserve"> may be seriously injured by a fall from height </w:t>
            </w:r>
          </w:p>
        </w:tc>
        <w:tc>
          <w:tcPr>
            <w:tcW w:w="3827" w:type="dxa"/>
          </w:tcPr>
          <w:p w14:paraId="5E5321C1" w14:textId="77777777" w:rsidR="00A53120" w:rsidRDefault="00A53120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only allowed</w:t>
            </w:r>
            <w:r w:rsidR="00A93DC2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</w:t>
            </w:r>
            <w:r w:rsidR="00A93DC2">
              <w:rPr>
                <w:rFonts w:ascii="Arial" w:hAnsi="Arial" w:cs="Arial"/>
              </w:rPr>
              <w:t>enter and participate</w:t>
            </w:r>
            <w:r>
              <w:rPr>
                <w:rFonts w:ascii="Arial" w:hAnsi="Arial" w:cs="Arial"/>
              </w:rPr>
              <w:t xml:space="preserve"> in the activity whilst wearing correct safety equipment and only when instructed by instructor.</w:t>
            </w:r>
            <w:r>
              <w:rPr>
                <w:rFonts w:ascii="Arial" w:hAnsi="Arial" w:cs="Arial"/>
              </w:rPr>
              <w:br/>
              <w:t>Equipment to be checked in accordance with manufacturer’s minimum guidelines and records kept of inspections.</w:t>
            </w:r>
          </w:p>
          <w:p w14:paraId="3642CFD7" w14:textId="77777777" w:rsidR="00A53120" w:rsidRDefault="00A53120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equipment designated for use with the activity shall be used and erected by competent persons as required by a High Ropes activity.</w:t>
            </w:r>
          </w:p>
          <w:p w14:paraId="3C2C4612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participants kept in designated viewing area.</w:t>
            </w:r>
          </w:p>
          <w:p w14:paraId="0988E7A6" w14:textId="77777777" w:rsidR="0028630B" w:rsidRPr="00551F7C" w:rsidRDefault="0028630B" w:rsidP="00551F7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42B8D3D" w14:textId="77777777" w:rsidR="00C43757" w:rsidRPr="00551F7C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 log to be maintained as required and as a minimum on an annual basis if no recommended interval.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Trees to be assessed for suitability and damage when activity is erected</w:t>
            </w:r>
            <w:r w:rsidR="004268AB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14:paraId="75D6575E" w14:textId="77777777" w:rsidR="00C43757" w:rsidRPr="00551F7C" w:rsidRDefault="005A3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Instructors</w:t>
            </w:r>
          </w:p>
        </w:tc>
        <w:tc>
          <w:tcPr>
            <w:tcW w:w="1559" w:type="dxa"/>
          </w:tcPr>
          <w:p w14:paraId="3AE294CE" w14:textId="77777777" w:rsidR="00C43757" w:rsidRPr="00551F7C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as required</w:t>
            </w:r>
          </w:p>
        </w:tc>
        <w:tc>
          <w:tcPr>
            <w:tcW w:w="1614" w:type="dxa"/>
          </w:tcPr>
          <w:p w14:paraId="21736CCB" w14:textId="77777777" w:rsidR="00C43757" w:rsidRDefault="000D4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3.4 Crate Stacking Inspection Log</w:t>
            </w:r>
          </w:p>
          <w:p w14:paraId="642165EF" w14:textId="77777777" w:rsidR="004219DF" w:rsidRPr="00551F7C" w:rsidRDefault="004219DF">
            <w:pPr>
              <w:rPr>
                <w:rFonts w:ascii="Arial" w:hAnsi="Arial" w:cs="Arial"/>
              </w:rPr>
            </w:pPr>
          </w:p>
        </w:tc>
      </w:tr>
      <w:tr w:rsidR="00A93DC2" w14:paraId="5FC4D9F5" w14:textId="77777777" w:rsidTr="00551F7C">
        <w:tc>
          <w:tcPr>
            <w:tcW w:w="2093" w:type="dxa"/>
          </w:tcPr>
          <w:p w14:paraId="5A3A67FE" w14:textId="77777777" w:rsidR="00A93DC2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Ropes and slings</w:t>
            </w:r>
          </w:p>
        </w:tc>
        <w:tc>
          <w:tcPr>
            <w:tcW w:w="2268" w:type="dxa"/>
          </w:tcPr>
          <w:p w14:paraId="0DB458B6" w14:textId="77777777" w:rsidR="00A93DC2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or instructors may suffer from rope burns or trip injuries</w:t>
            </w:r>
          </w:p>
        </w:tc>
        <w:tc>
          <w:tcPr>
            <w:tcW w:w="3827" w:type="dxa"/>
          </w:tcPr>
          <w:p w14:paraId="5ABC0500" w14:textId="77777777" w:rsidR="00A93DC2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 are to wear suitable gloves when operating the belay equipment</w:t>
            </w:r>
          </w:p>
          <w:p w14:paraId="7A18A464" w14:textId="77777777" w:rsidR="00A93DC2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Excess rigged rope should be placed away from the main crate area to reduce the opportunity for trip hazards to occur</w:t>
            </w:r>
          </w:p>
          <w:p w14:paraId="1E6796E7" w14:textId="77777777" w:rsidR="00826FB9" w:rsidRDefault="00826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to be briefed on correct rope handling when using the activity.</w:t>
            </w:r>
          </w:p>
        </w:tc>
        <w:tc>
          <w:tcPr>
            <w:tcW w:w="2693" w:type="dxa"/>
          </w:tcPr>
          <w:p w14:paraId="0714D817" w14:textId="77777777" w:rsidR="00A93DC2" w:rsidRDefault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45B2985D" w14:textId="77777777" w:rsidR="00A93DC2" w:rsidRPr="00551F7C" w:rsidRDefault="00A93DC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8BEF7D" w14:textId="77777777" w:rsidR="00A93DC2" w:rsidRPr="00551F7C" w:rsidRDefault="00A93DC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666F8817" w14:textId="77777777" w:rsidR="00A93DC2" w:rsidRPr="00551F7C" w:rsidRDefault="00A93DC2">
            <w:pPr>
              <w:rPr>
                <w:rFonts w:ascii="Arial" w:hAnsi="Arial" w:cs="Arial"/>
              </w:rPr>
            </w:pPr>
          </w:p>
        </w:tc>
      </w:tr>
      <w:tr w:rsidR="00C43757" w14:paraId="2FFF8C7B" w14:textId="77777777" w:rsidTr="00551F7C">
        <w:tc>
          <w:tcPr>
            <w:tcW w:w="2093" w:type="dxa"/>
          </w:tcPr>
          <w:p w14:paraId="1DEA72A8" w14:textId="77777777" w:rsidR="00A34685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Incorrect use of the equipment</w:t>
            </w:r>
          </w:p>
        </w:tc>
        <w:tc>
          <w:tcPr>
            <w:tcW w:w="2268" w:type="dxa"/>
          </w:tcPr>
          <w:p w14:paraId="463D6B07" w14:textId="77777777" w:rsidR="00C43757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can suffer from cuts, bruises and strains from using the </w:t>
            </w:r>
            <w:r w:rsidR="007577C6">
              <w:rPr>
                <w:rFonts w:ascii="Arial" w:hAnsi="Arial" w:cs="Arial"/>
              </w:rPr>
              <w:t>equipment incorrectly</w:t>
            </w:r>
          </w:p>
        </w:tc>
        <w:tc>
          <w:tcPr>
            <w:tcW w:w="3827" w:type="dxa"/>
          </w:tcPr>
          <w:p w14:paraId="3D3FB6C5" w14:textId="77777777" w:rsidR="00A34685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  <w:r w:rsidR="00A531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provided are </w:t>
            </w:r>
            <w:r w:rsidR="00A53120">
              <w:rPr>
                <w:rFonts w:ascii="Arial" w:hAnsi="Arial" w:cs="Arial"/>
              </w:rPr>
              <w:t>certified as competent to lead a High Ropes Activity.</w:t>
            </w:r>
          </w:p>
          <w:p w14:paraId="50538B7E" w14:textId="77777777" w:rsidR="007577C6" w:rsidRDefault="00A53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Instructor:</w:t>
            </w:r>
            <w:r w:rsidR="005A31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7577C6">
              <w:rPr>
                <w:rFonts w:ascii="Arial" w:hAnsi="Arial" w:cs="Arial"/>
              </w:rPr>
              <w:t>art</w:t>
            </w:r>
            <w:r>
              <w:rPr>
                <w:rFonts w:ascii="Arial" w:hAnsi="Arial" w:cs="Arial"/>
              </w:rPr>
              <w:t>icipant ratio not to exceed 1:10, with a minimum of 2 instructors required.</w:t>
            </w:r>
          </w:p>
          <w:p w14:paraId="301B3824" w14:textId="77777777" w:rsidR="007577C6" w:rsidRDefault="0060749C" w:rsidP="00A93DC2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>All parti</w:t>
            </w:r>
            <w:r w:rsidR="00A93DC2">
              <w:rPr>
                <w:rFonts w:ascii="Arial" w:hAnsi="Arial" w:cs="Arial"/>
              </w:rPr>
              <w:t>cipants to have their personal protection</w:t>
            </w:r>
            <w:r w:rsidRPr="0060749C">
              <w:rPr>
                <w:rFonts w:ascii="Arial" w:hAnsi="Arial" w:cs="Arial"/>
              </w:rPr>
              <w:t xml:space="preserve"> equipment checked by staff prior to </w:t>
            </w:r>
            <w:r w:rsidR="00A93DC2">
              <w:rPr>
                <w:rFonts w:ascii="Arial" w:hAnsi="Arial" w:cs="Arial"/>
              </w:rPr>
              <w:t xml:space="preserve">beginning the session. Instructor vigilance to ensure that </w:t>
            </w:r>
            <w:r w:rsidRPr="0060749C">
              <w:rPr>
                <w:rFonts w:ascii="Arial" w:hAnsi="Arial" w:cs="Arial"/>
              </w:rPr>
              <w:t xml:space="preserve">equipment remains correctly fitted throughout the session. </w:t>
            </w:r>
          </w:p>
          <w:p w14:paraId="1F458EFA" w14:textId="77777777" w:rsidR="00A93DC2" w:rsidRPr="00551F7C" w:rsidRDefault="00A93DC2" w:rsidP="00A93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rigging equipment used within the activity shall have additional items such as tell-tale or indicator locks to ensure correct use.</w:t>
            </w:r>
          </w:p>
        </w:tc>
        <w:tc>
          <w:tcPr>
            <w:tcW w:w="2693" w:type="dxa"/>
          </w:tcPr>
          <w:p w14:paraId="4A8AD4C0" w14:textId="77777777" w:rsidR="00E22D61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4B10B1FA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8890B2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423E471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7365DA" w14:paraId="18BF769A" w14:textId="77777777" w:rsidTr="00551F7C">
        <w:tc>
          <w:tcPr>
            <w:tcW w:w="2093" w:type="dxa"/>
          </w:tcPr>
          <w:p w14:paraId="79BD24D2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Human error by </w:t>
            </w:r>
          </w:p>
          <w:p w14:paraId="683A79D5" w14:textId="77777777" w:rsidR="007365DA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instructor – misuse of equipment. </w:t>
            </w:r>
          </w:p>
        </w:tc>
        <w:tc>
          <w:tcPr>
            <w:tcW w:w="2268" w:type="dxa"/>
          </w:tcPr>
          <w:p w14:paraId="2660CFCD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and instructors may suffer from cuts, bruises, strains or breaks</w:t>
            </w:r>
          </w:p>
        </w:tc>
        <w:tc>
          <w:tcPr>
            <w:tcW w:w="3827" w:type="dxa"/>
          </w:tcPr>
          <w:p w14:paraId="6B10A2C4" w14:textId="77777777" w:rsidR="007365DA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Instructors</w:t>
            </w:r>
            <w:r w:rsidRPr="004268AB">
              <w:rPr>
                <w:rFonts w:ascii="Arial" w:hAnsi="Arial" w:cs="Arial"/>
              </w:rPr>
              <w:t xml:space="preserve"> trained in the proper use </w:t>
            </w:r>
            <w:r>
              <w:rPr>
                <w:rFonts w:ascii="Arial" w:hAnsi="Arial" w:cs="Arial"/>
              </w:rPr>
              <w:t>of PPE, including belay devices.</w:t>
            </w:r>
          </w:p>
          <w:p w14:paraId="78413B5A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Instructors</w:t>
            </w:r>
            <w:r w:rsidRPr="004268AB">
              <w:rPr>
                <w:rFonts w:ascii="Arial" w:hAnsi="Arial" w:cs="Arial"/>
              </w:rPr>
              <w:t xml:space="preserve"> regularly monitored through formal observation and </w:t>
            </w:r>
            <w:r>
              <w:rPr>
                <w:rFonts w:ascii="Arial" w:hAnsi="Arial" w:cs="Arial"/>
              </w:rPr>
              <w:t xml:space="preserve">rotation </w:t>
            </w:r>
          </w:p>
          <w:p w14:paraId="798ED92A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Refresher training delivered annually and if any new equipment </w:t>
            </w:r>
            <w:r>
              <w:rPr>
                <w:rFonts w:ascii="Arial" w:hAnsi="Arial" w:cs="Arial"/>
              </w:rPr>
              <w:t xml:space="preserve"> </w:t>
            </w:r>
            <w:r w:rsidRPr="004268AB">
              <w:rPr>
                <w:rFonts w:ascii="Arial" w:hAnsi="Arial" w:cs="Arial"/>
              </w:rPr>
              <w:t xml:space="preserve">is introduced </w:t>
            </w:r>
          </w:p>
          <w:p w14:paraId="782E08A1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 xml:space="preserve">Techniques in place to reduce the risk of instructor error such as </w:t>
            </w:r>
          </w:p>
          <w:p w14:paraId="190E09BE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controlled descents and safe working methods with belay devices</w:t>
            </w:r>
          </w:p>
          <w:p w14:paraId="4A987E3D" w14:textId="77777777" w:rsidR="007365DA" w:rsidRDefault="007365DA" w:rsidP="004268A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72FB72F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records to be maintained for all instructors</w:t>
            </w:r>
          </w:p>
        </w:tc>
        <w:tc>
          <w:tcPr>
            <w:tcW w:w="1560" w:type="dxa"/>
          </w:tcPr>
          <w:p w14:paraId="5C937BC9" w14:textId="77777777" w:rsidR="007365DA" w:rsidRPr="00551F7C" w:rsidRDefault="005A314C" w:rsidP="00D16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ADC Campsite Warden</w:t>
            </w:r>
          </w:p>
        </w:tc>
        <w:tc>
          <w:tcPr>
            <w:tcW w:w="1559" w:type="dxa"/>
          </w:tcPr>
          <w:p w14:paraId="2100B593" w14:textId="77777777" w:rsidR="007365DA" w:rsidRPr="00551F7C" w:rsidRDefault="007365DA" w:rsidP="00D16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as required</w:t>
            </w:r>
          </w:p>
        </w:tc>
        <w:tc>
          <w:tcPr>
            <w:tcW w:w="1614" w:type="dxa"/>
          </w:tcPr>
          <w:p w14:paraId="33427CEE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3AFD86CC" w14:textId="77777777" w:rsidTr="00551F7C">
        <w:tc>
          <w:tcPr>
            <w:tcW w:w="2093" w:type="dxa"/>
          </w:tcPr>
          <w:p w14:paraId="0435B802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lastRenderedPageBreak/>
              <w:t xml:space="preserve">Adverse weather </w:t>
            </w:r>
          </w:p>
          <w:p w14:paraId="1BE0D1D6" w14:textId="77777777" w:rsidR="007365DA" w:rsidRPr="004268AB" w:rsidRDefault="007365DA" w:rsidP="004268AB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conditions</w:t>
            </w:r>
          </w:p>
        </w:tc>
        <w:tc>
          <w:tcPr>
            <w:tcW w:w="2268" w:type="dxa"/>
          </w:tcPr>
          <w:p w14:paraId="1ADEBF8F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may suffer from excessive cold or wet weather and increased risk of slips or falls</w:t>
            </w:r>
          </w:p>
        </w:tc>
        <w:tc>
          <w:tcPr>
            <w:tcW w:w="3827" w:type="dxa"/>
          </w:tcPr>
          <w:p w14:paraId="6E6788FE" w14:textId="77777777" w:rsidR="007365DA" w:rsidRPr="004268AB" w:rsidRDefault="007365DA" w:rsidP="00CE6474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All activity cancelled i</w:t>
            </w:r>
            <w:r>
              <w:rPr>
                <w:rFonts w:ascii="Arial" w:hAnsi="Arial" w:cs="Arial"/>
              </w:rPr>
              <w:t>f winds gust force 6 or higher, or where excessive movement in tree crown increases risk of falling timber.</w:t>
            </w:r>
          </w:p>
          <w:p w14:paraId="14FF7362" w14:textId="77777777" w:rsidR="007365DA" w:rsidRDefault="007365DA" w:rsidP="00CE6474">
            <w:pPr>
              <w:rPr>
                <w:rFonts w:ascii="Arial" w:hAnsi="Arial" w:cs="Arial"/>
              </w:rPr>
            </w:pPr>
            <w:r w:rsidRPr="004268AB">
              <w:rPr>
                <w:rFonts w:ascii="Arial" w:hAnsi="Arial" w:cs="Arial"/>
              </w:rPr>
              <w:t>In the event of thunder and lightning storms a 20 minute rule</w:t>
            </w:r>
            <w:r>
              <w:rPr>
                <w:rFonts w:ascii="Arial" w:hAnsi="Arial" w:cs="Arial"/>
              </w:rPr>
              <w:t xml:space="preserve"> applies.</w:t>
            </w:r>
          </w:p>
          <w:p w14:paraId="26FA3ADD" w14:textId="77777777" w:rsidR="007365DA" w:rsidRDefault="007365DA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are </w:t>
            </w:r>
            <w:r w:rsidRPr="004268AB">
              <w:rPr>
                <w:rFonts w:ascii="Arial" w:hAnsi="Arial" w:cs="Arial"/>
              </w:rPr>
              <w:t>recommended</w:t>
            </w:r>
            <w:r>
              <w:rPr>
                <w:rFonts w:ascii="Arial" w:hAnsi="Arial" w:cs="Arial"/>
              </w:rPr>
              <w:t xml:space="preserve"> to wear warm outdoor clothing.</w:t>
            </w:r>
          </w:p>
          <w:p w14:paraId="68B0F5F7" w14:textId="77777777" w:rsidR="007365DA" w:rsidRPr="004268AB" w:rsidRDefault="007365DA" w:rsidP="00CE6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thin hats are worn under helmets, the fit and security of the helmet must not be compromised</w:t>
            </w:r>
          </w:p>
        </w:tc>
        <w:tc>
          <w:tcPr>
            <w:tcW w:w="2693" w:type="dxa"/>
          </w:tcPr>
          <w:p w14:paraId="67D90215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0B31DB6A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BB27AF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0EE2490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71624A53" w14:textId="77777777" w:rsidTr="00551F7C">
        <w:tc>
          <w:tcPr>
            <w:tcW w:w="2093" w:type="dxa"/>
          </w:tcPr>
          <w:p w14:paraId="2B291BD3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Human error – groups </w:t>
            </w:r>
          </w:p>
          <w:p w14:paraId="631D2DB7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not listening to briefings </w:t>
            </w:r>
          </w:p>
          <w:p w14:paraId="716FAAEE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and taking in vital </w:t>
            </w:r>
          </w:p>
          <w:p w14:paraId="63FD6A6A" w14:textId="77777777" w:rsidR="007365DA" w:rsidRPr="004268AB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information. </w:t>
            </w:r>
          </w:p>
        </w:tc>
        <w:tc>
          <w:tcPr>
            <w:tcW w:w="2268" w:type="dxa"/>
          </w:tcPr>
          <w:p w14:paraId="0BE84B63" w14:textId="77777777" w:rsidR="007365DA" w:rsidRDefault="007365DA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or instructors may suffer injury </w:t>
            </w:r>
          </w:p>
        </w:tc>
        <w:tc>
          <w:tcPr>
            <w:tcW w:w="3827" w:type="dxa"/>
          </w:tcPr>
          <w:p w14:paraId="69A0D780" w14:textId="77777777" w:rsidR="007365DA" w:rsidRPr="007365DA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 xml:space="preserve">Full co-operation from group leaders in group control and discipline </w:t>
            </w:r>
          </w:p>
          <w:p w14:paraId="5A782EBA" w14:textId="77777777" w:rsidR="007365DA" w:rsidRPr="004268AB" w:rsidRDefault="007365DA" w:rsidP="007365DA">
            <w:pPr>
              <w:rPr>
                <w:rFonts w:ascii="Arial" w:hAnsi="Arial" w:cs="Arial"/>
              </w:rPr>
            </w:pPr>
            <w:r w:rsidRPr="007365DA">
              <w:rPr>
                <w:rFonts w:ascii="Arial" w:hAnsi="Arial" w:cs="Arial"/>
              </w:rPr>
              <w:t>Instructors are authorized to stop a session if participants are acting in a dangerous or irresponsible manner</w:t>
            </w:r>
          </w:p>
        </w:tc>
        <w:tc>
          <w:tcPr>
            <w:tcW w:w="2693" w:type="dxa"/>
          </w:tcPr>
          <w:p w14:paraId="4FA57E9F" w14:textId="77777777" w:rsidR="007365DA" w:rsidRDefault="00736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1AF76691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26831F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008109D1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7365DA" w14:paraId="598E1C2E" w14:textId="77777777" w:rsidTr="00551F7C">
        <w:tc>
          <w:tcPr>
            <w:tcW w:w="2093" w:type="dxa"/>
          </w:tcPr>
          <w:p w14:paraId="62CA4338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 xml:space="preserve">Hitting head or danger from </w:t>
            </w:r>
          </w:p>
          <w:p w14:paraId="0481A479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falling objects. </w:t>
            </w:r>
          </w:p>
          <w:p w14:paraId="7C8F635C" w14:textId="77777777" w:rsidR="0060749C" w:rsidRPr="0060749C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 xml:space="preserve"> </w:t>
            </w:r>
          </w:p>
          <w:p w14:paraId="23E3C379" w14:textId="77777777" w:rsidR="007365DA" w:rsidRPr="007365DA" w:rsidRDefault="007365DA" w:rsidP="006074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CEC6F4" w14:textId="77777777" w:rsidR="007365DA" w:rsidRDefault="0060749C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or instructors may suffer injury</w:t>
            </w:r>
          </w:p>
        </w:tc>
        <w:tc>
          <w:tcPr>
            <w:tcW w:w="3827" w:type="dxa"/>
          </w:tcPr>
          <w:p w14:paraId="5EB38237" w14:textId="77777777" w:rsidR="0060749C" w:rsidRDefault="0060749C" w:rsidP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participants </w:t>
            </w:r>
            <w:r w:rsidRPr="0060749C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Instructors</w:t>
            </w:r>
            <w:r w:rsidRPr="0060749C">
              <w:rPr>
                <w:rFonts w:ascii="Arial" w:hAnsi="Arial" w:cs="Arial"/>
              </w:rPr>
              <w:t xml:space="preserve"> must wear helmets at all times when </w:t>
            </w:r>
            <w:r>
              <w:rPr>
                <w:rFonts w:ascii="Arial" w:hAnsi="Arial" w:cs="Arial"/>
              </w:rPr>
              <w:t>within the activity area.</w:t>
            </w:r>
          </w:p>
          <w:p w14:paraId="27975053" w14:textId="77777777" w:rsidR="007365DA" w:rsidRPr="007365DA" w:rsidRDefault="0060749C" w:rsidP="0060749C">
            <w:pPr>
              <w:rPr>
                <w:rFonts w:ascii="Arial" w:hAnsi="Arial" w:cs="Arial"/>
              </w:rPr>
            </w:pPr>
            <w:r w:rsidRPr="0060749C">
              <w:rPr>
                <w:rFonts w:ascii="Arial" w:hAnsi="Arial" w:cs="Arial"/>
              </w:rPr>
              <w:t xml:space="preserve">All participants to ensure their pockets are </w:t>
            </w:r>
            <w:r w:rsidR="00A93DC2">
              <w:rPr>
                <w:rFonts w:ascii="Arial" w:hAnsi="Arial" w:cs="Arial"/>
              </w:rPr>
              <w:t>empty prior to the activity.</w:t>
            </w:r>
          </w:p>
        </w:tc>
        <w:tc>
          <w:tcPr>
            <w:tcW w:w="2693" w:type="dxa"/>
          </w:tcPr>
          <w:p w14:paraId="72F1398B" w14:textId="77777777" w:rsidR="007365DA" w:rsidRDefault="0060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2B398EF2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2DA0B8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37BA5A3" w14:textId="77777777" w:rsidR="007365DA" w:rsidRPr="00551F7C" w:rsidRDefault="007365DA">
            <w:pPr>
              <w:rPr>
                <w:rFonts w:ascii="Arial" w:hAnsi="Arial" w:cs="Arial"/>
              </w:rPr>
            </w:pPr>
          </w:p>
        </w:tc>
      </w:tr>
      <w:tr w:rsidR="0060749C" w14:paraId="2974C9ED" w14:textId="77777777" w:rsidTr="00551F7C">
        <w:tc>
          <w:tcPr>
            <w:tcW w:w="2093" w:type="dxa"/>
          </w:tcPr>
          <w:p w14:paraId="3BDBF2DE" w14:textId="77777777" w:rsidR="00A93DC2" w:rsidRPr="0060749C" w:rsidRDefault="00A93DC2" w:rsidP="00A93DC2">
            <w:pPr>
              <w:rPr>
                <w:rFonts w:ascii="Arial" w:hAnsi="Arial" w:cs="Arial"/>
              </w:rPr>
            </w:pPr>
            <w:r w:rsidRPr="00A93DC2">
              <w:rPr>
                <w:rFonts w:ascii="Arial" w:hAnsi="Arial" w:cs="Arial"/>
              </w:rPr>
              <w:t xml:space="preserve">Entrapment </w:t>
            </w:r>
            <w:r>
              <w:rPr>
                <w:rFonts w:ascii="Arial" w:hAnsi="Arial" w:cs="Arial"/>
              </w:rPr>
              <w:t>of fingers, hands or hair in equipment</w:t>
            </w:r>
          </w:p>
          <w:p w14:paraId="0001068B" w14:textId="77777777" w:rsidR="0060749C" w:rsidRPr="0060749C" w:rsidRDefault="0060749C" w:rsidP="00A93DC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64B872" w14:textId="77777777" w:rsidR="0060749C" w:rsidRDefault="00A93DC2" w:rsidP="00426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or instructors may suffer injury</w:t>
            </w:r>
          </w:p>
        </w:tc>
        <w:tc>
          <w:tcPr>
            <w:tcW w:w="3827" w:type="dxa"/>
          </w:tcPr>
          <w:p w14:paraId="2D04BEDD" w14:textId="77777777" w:rsidR="00A93DC2" w:rsidRDefault="00A93DC2" w:rsidP="00A93DC2">
            <w:pPr>
              <w:rPr>
                <w:rFonts w:ascii="Arial" w:hAnsi="Arial" w:cs="Arial"/>
              </w:rPr>
            </w:pPr>
            <w:r w:rsidRPr="00A93DC2">
              <w:rPr>
                <w:rFonts w:ascii="Arial" w:hAnsi="Arial" w:cs="Arial"/>
              </w:rPr>
              <w:t>Entrapment of ha</w:t>
            </w:r>
            <w:r>
              <w:rPr>
                <w:rFonts w:ascii="Arial" w:hAnsi="Arial" w:cs="Arial"/>
              </w:rPr>
              <w:t>ir/ fingers/ jewellery in ropes, harnesses or moving components.</w:t>
            </w:r>
          </w:p>
          <w:p w14:paraId="2A1AF6A2" w14:textId="77777777" w:rsidR="00A93DC2" w:rsidRPr="00A93DC2" w:rsidRDefault="00A93DC2" w:rsidP="00A93DC2">
            <w:pPr>
              <w:rPr>
                <w:rFonts w:ascii="Arial" w:hAnsi="Arial" w:cs="Arial"/>
              </w:rPr>
            </w:pPr>
            <w:r w:rsidRPr="00A93DC2">
              <w:rPr>
                <w:rFonts w:ascii="Arial" w:hAnsi="Arial" w:cs="Arial"/>
              </w:rPr>
              <w:t xml:space="preserve">Long hair to be tied up, jewellery </w:t>
            </w:r>
          </w:p>
          <w:p w14:paraId="6774703A" w14:textId="77777777" w:rsidR="0060749C" w:rsidRDefault="00A93DC2" w:rsidP="00A93DC2">
            <w:pPr>
              <w:rPr>
                <w:rFonts w:ascii="Arial" w:hAnsi="Arial" w:cs="Arial"/>
              </w:rPr>
            </w:pPr>
            <w:r w:rsidRPr="00A93DC2">
              <w:rPr>
                <w:rFonts w:ascii="Arial" w:hAnsi="Arial" w:cs="Arial"/>
              </w:rPr>
              <w:t xml:space="preserve">to be removed. Participants made aware of hazard and instructors to monitor. </w:t>
            </w:r>
          </w:p>
        </w:tc>
        <w:tc>
          <w:tcPr>
            <w:tcW w:w="2693" w:type="dxa"/>
          </w:tcPr>
          <w:p w14:paraId="790256EE" w14:textId="77777777" w:rsidR="0060749C" w:rsidRDefault="00826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69CDDDF2" w14:textId="77777777" w:rsidR="0060749C" w:rsidRPr="00551F7C" w:rsidRDefault="006074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C885ED" w14:textId="77777777" w:rsidR="0060749C" w:rsidRPr="00551F7C" w:rsidRDefault="0060749C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CC695FC" w14:textId="77777777" w:rsidR="0060749C" w:rsidRPr="00551F7C" w:rsidRDefault="0060749C">
            <w:pPr>
              <w:rPr>
                <w:rFonts w:ascii="Arial" w:hAnsi="Arial" w:cs="Arial"/>
              </w:rPr>
            </w:pPr>
          </w:p>
        </w:tc>
      </w:tr>
    </w:tbl>
    <w:p w14:paraId="007359BA" w14:textId="77777777" w:rsidR="00C43757" w:rsidRPr="00C43757" w:rsidRDefault="00C43757" w:rsidP="00826FB9">
      <w:pPr>
        <w:rPr>
          <w:rFonts w:ascii="Arial" w:hAnsi="Arial" w:cs="Arial"/>
          <w:sz w:val="24"/>
        </w:rPr>
      </w:pPr>
    </w:p>
    <w:sectPr w:rsidR="00C43757" w:rsidRPr="00C43757" w:rsidSect="00C4375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F0F8" w14:textId="77777777" w:rsidR="00773F15" w:rsidRDefault="00773F15" w:rsidP="00DB3507">
      <w:pPr>
        <w:spacing w:after="0" w:line="240" w:lineRule="auto"/>
      </w:pPr>
      <w:r>
        <w:separator/>
      </w:r>
    </w:p>
  </w:endnote>
  <w:endnote w:type="continuationSeparator" w:id="0">
    <w:p w14:paraId="4C87FD02" w14:textId="77777777" w:rsidR="00773F15" w:rsidRDefault="00773F15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157D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581720A7" wp14:editId="0A4C87B4">
          <wp:simplePos x="0" y="0"/>
          <wp:positionH relativeFrom="column">
            <wp:posOffset>8671560</wp:posOffset>
          </wp:positionH>
          <wp:positionV relativeFrom="paragraph">
            <wp:posOffset>-2540</wp:posOffset>
          </wp:positionV>
          <wp:extent cx="10477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67">
      <w:rPr>
        <w:rFonts w:ascii="Arial" w:hAnsi="Arial" w:cs="Arial"/>
        <w:b/>
        <w:bCs/>
        <w:szCs w:val="28"/>
      </w:rPr>
      <w:t>0845 625 5670</w:t>
    </w:r>
  </w:p>
  <w:p w14:paraId="65772E74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szCs w:val="28"/>
      </w:rPr>
    </w:pPr>
    <w:r w:rsidRPr="00255367">
      <w:rPr>
        <w:rFonts w:ascii="Arial" w:hAnsi="Arial" w:cs="Arial"/>
        <w:b/>
        <w:bCs/>
        <w:szCs w:val="28"/>
      </w:rPr>
      <w:t>robinhoodactivitycentre.co.uk</w:t>
    </w:r>
  </w:p>
  <w:p w14:paraId="283E1460" w14:textId="77777777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  <w:r w:rsidRPr="00255367">
      <w:rPr>
        <w:rFonts w:ascii="Arial" w:hAnsi="Arial" w:cs="Arial"/>
        <w:b/>
        <w:bCs/>
        <w:szCs w:val="28"/>
      </w:rPr>
      <w:t>enquiries@robinhoodactivitycentre.co.uk</w:t>
    </w:r>
  </w:p>
  <w:p w14:paraId="70A0607E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D2C4" w14:textId="77777777" w:rsidR="00773F15" w:rsidRDefault="00773F15" w:rsidP="00DB3507">
      <w:pPr>
        <w:spacing w:after="0" w:line="240" w:lineRule="auto"/>
      </w:pPr>
      <w:r>
        <w:separator/>
      </w:r>
    </w:p>
  </w:footnote>
  <w:footnote w:type="continuationSeparator" w:id="0">
    <w:p w14:paraId="33DF2CD0" w14:textId="77777777" w:rsidR="00773F15" w:rsidRDefault="00773F15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7CC3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0E84FFFD" wp14:editId="1F5D446F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0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07"/>
    <w:rsid w:val="00006F07"/>
    <w:rsid w:val="000138B6"/>
    <w:rsid w:val="000D4B92"/>
    <w:rsid w:val="002005E5"/>
    <w:rsid w:val="002515AF"/>
    <w:rsid w:val="00255367"/>
    <w:rsid w:val="0028630B"/>
    <w:rsid w:val="003238A7"/>
    <w:rsid w:val="0032736B"/>
    <w:rsid w:val="00351FA0"/>
    <w:rsid w:val="003A7124"/>
    <w:rsid w:val="003C2FB4"/>
    <w:rsid w:val="004219DF"/>
    <w:rsid w:val="004268AB"/>
    <w:rsid w:val="004726A9"/>
    <w:rsid w:val="004849FB"/>
    <w:rsid w:val="004C3EB5"/>
    <w:rsid w:val="00504138"/>
    <w:rsid w:val="00551F7C"/>
    <w:rsid w:val="005A314C"/>
    <w:rsid w:val="0060749C"/>
    <w:rsid w:val="00663351"/>
    <w:rsid w:val="007365DA"/>
    <w:rsid w:val="007577C6"/>
    <w:rsid w:val="00773F15"/>
    <w:rsid w:val="00804996"/>
    <w:rsid w:val="00826FB9"/>
    <w:rsid w:val="00835419"/>
    <w:rsid w:val="00864998"/>
    <w:rsid w:val="00876D21"/>
    <w:rsid w:val="009F1C28"/>
    <w:rsid w:val="00A34685"/>
    <w:rsid w:val="00A53120"/>
    <w:rsid w:val="00A93DC2"/>
    <w:rsid w:val="00C43757"/>
    <w:rsid w:val="00C47A34"/>
    <w:rsid w:val="00C70A6F"/>
    <w:rsid w:val="00CC6D41"/>
    <w:rsid w:val="00CE6474"/>
    <w:rsid w:val="00CF62DE"/>
    <w:rsid w:val="00D45B56"/>
    <w:rsid w:val="00D617E4"/>
    <w:rsid w:val="00D970C9"/>
    <w:rsid w:val="00DB3507"/>
    <w:rsid w:val="00DD09C8"/>
    <w:rsid w:val="00DD3165"/>
    <w:rsid w:val="00E22D61"/>
    <w:rsid w:val="00F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B2273"/>
  <w15:docId w15:val="{C7717A8F-070D-4E70-84E6-863E2E3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16</cp:revision>
  <cp:lastPrinted>2015-06-01T08:55:00Z</cp:lastPrinted>
  <dcterms:created xsi:type="dcterms:W3CDTF">2013-09-20T19:55:00Z</dcterms:created>
  <dcterms:modified xsi:type="dcterms:W3CDTF">2023-05-11T13:59:00Z</dcterms:modified>
</cp:coreProperties>
</file>